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9E" w:rsidRDefault="003E739E" w:rsidP="003E739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о результатах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СП-детский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сад « Солнышко»</w:t>
      </w:r>
    </w:p>
    <w:p w:rsidR="003E739E" w:rsidRDefault="003E739E" w:rsidP="003E739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ГБОУ СОШ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Алексеевка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за 2013-2014 учебный год</w:t>
      </w:r>
    </w:p>
    <w:p w:rsidR="003E739E" w:rsidRDefault="003E739E" w:rsidP="003E739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E739E" w:rsidRDefault="003E739E" w:rsidP="003E739E">
      <w:pPr>
        <w:pStyle w:val="ConsPlusNormal"/>
        <w:numPr>
          <w:ilvl w:val="0"/>
          <w:numId w:val="1"/>
        </w:numPr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 СП (структура, численность обучающихся, численность сотрудников).</w:t>
      </w:r>
    </w:p>
    <w:p w:rsidR="003E739E" w:rsidRDefault="003E739E" w:rsidP="003E739E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Структурное подразделение, реализующее основную общеобразовательную программу  дошкольного образования - детский сад «Солнышко»  ГБОУ СОШ    с. Алексеевка расположено в 1 корпусе по адресу: 446640, Самарская область, муниципальный район Алексеевский,  с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лексеевка,  ул.Советская,  д. 39.</w:t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2013-2014 учебном году в СП воспитывалось и обучалось 130 детей дошкольного возраста, работало 37 сотрудников, из них — 16 педагогов. </w:t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C8B">
        <w:rPr>
          <w:rFonts w:ascii="Times New Roman" w:hAnsi="Times New Roman" w:cs="Times New Roman"/>
          <w:sz w:val="24"/>
          <w:szCs w:val="24"/>
        </w:rPr>
        <w:t>Образовательное учреждение в 2014 году прошло процедуру лицензирования.</w:t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C8B">
        <w:rPr>
          <w:rFonts w:ascii="Times New Roman" w:hAnsi="Times New Roman" w:cs="Times New Roman"/>
          <w:sz w:val="24"/>
          <w:szCs w:val="24"/>
        </w:rPr>
        <w:t xml:space="preserve"> В ОУ реализуются программы дошкольного образования.</w:t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детей дошкольного возраста на территории сельского поселения  Алексеевка</w:t>
      </w:r>
      <w:r w:rsidRPr="00872664">
        <w:rPr>
          <w:rFonts w:ascii="Times New Roman" w:hAnsi="Times New Roman"/>
          <w:sz w:val="24"/>
          <w:szCs w:val="24"/>
          <w:highlight w:val="yellow"/>
        </w:rPr>
        <w:t>— 434</w:t>
      </w:r>
      <w:r>
        <w:rPr>
          <w:rFonts w:ascii="Times New Roman" w:hAnsi="Times New Roman"/>
          <w:sz w:val="24"/>
          <w:szCs w:val="24"/>
        </w:rPr>
        <w:t xml:space="preserve"> ребенка, доступность дошкольного образования — 100%.</w:t>
      </w:r>
    </w:p>
    <w:p w:rsidR="003E739E" w:rsidRPr="00861C8B" w:rsidRDefault="003E739E" w:rsidP="003E739E">
      <w:pPr>
        <w:spacing w:after="0"/>
        <w:rPr>
          <w:rFonts w:ascii="Times New Roman" w:hAnsi="Times New Roman"/>
          <w:color w:val="333333"/>
          <w:sz w:val="24"/>
          <w:szCs w:val="24"/>
        </w:rPr>
      </w:pPr>
      <w:r w:rsidRPr="00861C8B">
        <w:rPr>
          <w:rFonts w:ascii="Times New Roman" w:hAnsi="Times New Roman"/>
          <w:b/>
          <w:bCs/>
          <w:color w:val="333333"/>
          <w:sz w:val="24"/>
          <w:szCs w:val="24"/>
        </w:rPr>
        <w:t>Детский сад по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сещает 130 воспитанников  от 1 года</w:t>
      </w:r>
      <w:r w:rsidRPr="00861C8B">
        <w:rPr>
          <w:rFonts w:ascii="Times New Roman" w:hAnsi="Times New Roman"/>
          <w:b/>
          <w:bCs/>
          <w:color w:val="333333"/>
          <w:sz w:val="24"/>
          <w:szCs w:val="24"/>
        </w:rPr>
        <w:t>  до 7 лет.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>Функционирует 7 групп из них: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  <w:u w:val="single"/>
        </w:rPr>
        <w:t xml:space="preserve">6 групп </w:t>
      </w:r>
      <w:proofErr w:type="spellStart"/>
      <w:r w:rsidRPr="00861C8B"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 w:rsidRPr="00861C8B">
        <w:rPr>
          <w:rFonts w:ascii="Times New Roman" w:hAnsi="Times New Roman"/>
          <w:sz w:val="24"/>
          <w:szCs w:val="24"/>
          <w:u w:val="single"/>
        </w:rPr>
        <w:t xml:space="preserve"> направленности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 xml:space="preserve">1 группа - </w:t>
      </w:r>
      <w:r w:rsidRPr="00861C8B">
        <w:rPr>
          <w:rFonts w:ascii="Times New Roman" w:hAnsi="Times New Roman"/>
          <w:sz w:val="24"/>
          <w:szCs w:val="24"/>
          <w:u w:val="single"/>
        </w:rPr>
        <w:t>группа раннего возраста (1,5 - 2 года)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 xml:space="preserve">1 группа - </w:t>
      </w:r>
      <w:r w:rsidRPr="00861C8B">
        <w:rPr>
          <w:rFonts w:ascii="Times New Roman" w:hAnsi="Times New Roman"/>
          <w:sz w:val="24"/>
          <w:szCs w:val="24"/>
          <w:u w:val="single"/>
        </w:rPr>
        <w:t>1 младшая (2 - 3 года)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 xml:space="preserve">1 группа - </w:t>
      </w:r>
      <w:r w:rsidRPr="00861C8B">
        <w:rPr>
          <w:rFonts w:ascii="Times New Roman" w:hAnsi="Times New Roman"/>
          <w:sz w:val="24"/>
          <w:szCs w:val="24"/>
          <w:u w:val="single"/>
        </w:rPr>
        <w:t>2 младшая (3 - 4 года)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 xml:space="preserve">1 группа - </w:t>
      </w:r>
      <w:r w:rsidRPr="00861C8B">
        <w:rPr>
          <w:rFonts w:ascii="Times New Roman" w:hAnsi="Times New Roman"/>
          <w:sz w:val="24"/>
          <w:szCs w:val="24"/>
          <w:u w:val="single"/>
        </w:rPr>
        <w:t>средняя (4 - 5 лет)</w:t>
      </w:r>
    </w:p>
    <w:p w:rsidR="003E739E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 xml:space="preserve">1 группа - </w:t>
      </w:r>
      <w:r w:rsidRPr="00861C8B">
        <w:rPr>
          <w:rFonts w:ascii="Times New Roman" w:hAnsi="Times New Roman"/>
          <w:sz w:val="24"/>
          <w:szCs w:val="24"/>
          <w:u w:val="single"/>
        </w:rPr>
        <w:t>старшая (5 - 6 лет)</w:t>
      </w:r>
    </w:p>
    <w:p w:rsidR="003E739E" w:rsidRPr="00861C8B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 w:rsidRPr="00861C8B">
        <w:rPr>
          <w:rFonts w:ascii="Times New Roman" w:hAnsi="Times New Roman"/>
          <w:sz w:val="24"/>
          <w:szCs w:val="24"/>
        </w:rPr>
        <w:t xml:space="preserve">1 группа - </w:t>
      </w:r>
      <w:r w:rsidRPr="00861C8B">
        <w:rPr>
          <w:rFonts w:ascii="Times New Roman" w:hAnsi="Times New Roman"/>
          <w:sz w:val="24"/>
          <w:szCs w:val="24"/>
          <w:u w:val="single"/>
        </w:rPr>
        <w:t>подготовительная комбинированной направленности (6 - 7 лет)</w:t>
      </w:r>
    </w:p>
    <w:p w:rsidR="003E739E" w:rsidRDefault="003E739E" w:rsidP="003E739E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61C8B">
        <w:rPr>
          <w:rFonts w:ascii="Times New Roman" w:hAnsi="Times New Roman"/>
          <w:sz w:val="24"/>
          <w:szCs w:val="24"/>
        </w:rPr>
        <w:t xml:space="preserve">1 группа  - подготовительная </w:t>
      </w:r>
      <w:r w:rsidRPr="00861C8B">
        <w:rPr>
          <w:rFonts w:ascii="Times New Roman" w:hAnsi="Times New Roman"/>
          <w:sz w:val="24"/>
          <w:szCs w:val="24"/>
          <w:u w:val="single"/>
        </w:rPr>
        <w:t>компенсирующей   направленности (6-7 лет)</w:t>
      </w:r>
    </w:p>
    <w:p w:rsidR="003E739E" w:rsidRDefault="003E739E" w:rsidP="003E73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численности детей в СП на 2014-2015 учебный год - 130 детей (очереди в детский сад нет).</w:t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Родительская плата составляет 56 рублей 00 копеек в день. </w:t>
      </w:r>
    </w:p>
    <w:p w:rsidR="003E739E" w:rsidRDefault="003E739E" w:rsidP="003E739E">
      <w:pPr>
        <w:pStyle w:val="ConsPlusNormal"/>
        <w:spacing w:line="276" w:lineRule="auto"/>
        <w:rPr>
          <w:rFonts w:ascii="Times New Roman" w:hAnsi="Times New Roman"/>
          <w:sz w:val="24"/>
          <w:szCs w:val="24"/>
        </w:rPr>
      </w:pPr>
    </w:p>
    <w:p w:rsidR="003E739E" w:rsidRDefault="003E739E" w:rsidP="003E739E">
      <w:pPr>
        <w:pStyle w:val="ConsPlusNormal"/>
        <w:numPr>
          <w:ilvl w:val="0"/>
          <w:numId w:val="2"/>
        </w:numPr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Количественная и качественная характеристика кадров: административного и педагогического персонала (доля пенсионеров, в возрасте до 35 лет, имеющих категории, звания и т.п.).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30"/>
        <w:gridCol w:w="4830"/>
      </w:tblGrid>
      <w:tr w:rsidR="003E739E" w:rsidTr="002E001C"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739E" w:rsidTr="002E001C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персонал до 35 лет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739E" w:rsidTr="002E001C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категорию:</w:t>
            </w:r>
          </w:p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высшую</w:t>
            </w:r>
          </w:p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первую</w:t>
            </w:r>
          </w:p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вторую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39E" w:rsidTr="002E001C"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звания</w:t>
            </w:r>
          </w:p>
        </w:tc>
        <w:tc>
          <w:tcPr>
            <w:tcW w:w="4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1-нагрудный знак «Почетный работник общего образования РФ»</w:t>
            </w:r>
          </w:p>
        </w:tc>
      </w:tr>
    </w:tbl>
    <w:p w:rsidR="003E739E" w:rsidRDefault="003E739E" w:rsidP="003E739E">
      <w:pPr>
        <w:pStyle w:val="ConsPlusNormal"/>
        <w:rPr>
          <w:rFonts w:eastAsia="Arial"/>
          <w:lang w:eastAsia="ar-SA"/>
        </w:rPr>
      </w:pPr>
    </w:p>
    <w:p w:rsidR="003E739E" w:rsidRDefault="003E739E" w:rsidP="003E739E">
      <w:pPr>
        <w:pStyle w:val="ConsPlusNormal"/>
        <w:numPr>
          <w:ilvl w:val="0"/>
          <w:numId w:val="3"/>
        </w:numPr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Достижения:</w:t>
      </w:r>
    </w:p>
    <w:p w:rsidR="003E739E" w:rsidRDefault="003E739E" w:rsidP="003E739E">
      <w:pPr>
        <w:pStyle w:val="ConsPlusNormal"/>
        <w:numPr>
          <w:ilvl w:val="0"/>
          <w:numId w:val="4"/>
        </w:numPr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ребенка стали лауреатами районных, областных и всероссийских конкурсов.</w:t>
      </w:r>
    </w:p>
    <w:p w:rsidR="003E739E" w:rsidRPr="00D42365" w:rsidRDefault="003E739E" w:rsidP="003E739E">
      <w:pPr>
        <w:pStyle w:val="ConsPlusNormal"/>
        <w:numPr>
          <w:ilvl w:val="0"/>
          <w:numId w:val="4"/>
        </w:numPr>
        <w:suppressAutoHyphens/>
        <w:autoSpaceDN/>
        <w:adjustRightInd/>
        <w:rPr>
          <w:rFonts w:ascii="Times New Roman" w:hAnsi="Times New Roman"/>
          <w:sz w:val="24"/>
          <w:szCs w:val="24"/>
        </w:rPr>
      </w:pPr>
      <w:proofErr w:type="spellStart"/>
      <w:r w:rsidRPr="00D42365">
        <w:rPr>
          <w:rFonts w:ascii="Times New Roman" w:hAnsi="Times New Roman"/>
          <w:sz w:val="24"/>
          <w:szCs w:val="24"/>
        </w:rPr>
        <w:t>Лордугина</w:t>
      </w:r>
      <w:proofErr w:type="spellEnd"/>
      <w:r w:rsidRPr="00D42365">
        <w:rPr>
          <w:rFonts w:ascii="Times New Roman" w:hAnsi="Times New Roman"/>
          <w:sz w:val="24"/>
          <w:szCs w:val="24"/>
        </w:rPr>
        <w:t xml:space="preserve"> Е.Н. заняла 2 место в окружном конкурсе «Воспитатель года — 2014»</w:t>
      </w:r>
    </w:p>
    <w:p w:rsidR="003E739E" w:rsidRDefault="003E739E" w:rsidP="003E739E">
      <w:pPr>
        <w:pStyle w:val="ConsPlusNormal"/>
      </w:pPr>
    </w:p>
    <w:p w:rsidR="003E739E" w:rsidRDefault="003E739E" w:rsidP="003E739E">
      <w:pPr>
        <w:pStyle w:val="ConsPlusNormal"/>
      </w:pPr>
    </w:p>
    <w:p w:rsidR="003E739E" w:rsidRDefault="003E739E" w:rsidP="003E739E">
      <w:pPr>
        <w:pStyle w:val="ConsPlusNormal"/>
        <w:numPr>
          <w:ilvl w:val="0"/>
          <w:numId w:val="2"/>
        </w:numPr>
        <w:suppressAutoHyphens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численности и заработной плате по категориям работников.</w:t>
      </w: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60"/>
        <w:gridCol w:w="1890"/>
        <w:gridCol w:w="2910"/>
      </w:tblGrid>
      <w:tr w:rsidR="003E739E" w:rsidTr="002E001C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Категории работников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Физические лица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739E" w:rsidRDefault="003E739E" w:rsidP="002E001C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Средняя начисленная заработная плата, руб. (без ЕСН) на 01.06.14</w:t>
            </w:r>
          </w:p>
        </w:tc>
      </w:tr>
      <w:tr w:rsidR="003E739E" w:rsidTr="002E001C"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Административно-управленческий и финансово-хозяйственный персонал 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24167</w:t>
            </w:r>
          </w:p>
        </w:tc>
      </w:tr>
      <w:tr w:rsidR="003E739E" w:rsidTr="002E001C"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персонал 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23462</w:t>
            </w:r>
          </w:p>
        </w:tc>
      </w:tr>
      <w:tr w:rsidR="003E739E" w:rsidTr="002E001C">
        <w:tc>
          <w:tcPr>
            <w:tcW w:w="48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Обслуживающий персонал 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739E" w:rsidRDefault="003E739E" w:rsidP="002E00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8392</w:t>
            </w:r>
          </w:p>
        </w:tc>
      </w:tr>
    </w:tbl>
    <w:p w:rsidR="003E739E" w:rsidRDefault="003E739E" w:rsidP="003E739E">
      <w:pPr>
        <w:pStyle w:val="ConsPlusNormal"/>
        <w:rPr>
          <w:rFonts w:eastAsia="Arial"/>
          <w:lang w:eastAsia="ar-SA"/>
        </w:rPr>
      </w:pPr>
    </w:p>
    <w:p w:rsidR="003E739E" w:rsidRDefault="003E739E" w:rsidP="003E739E">
      <w:pPr>
        <w:pStyle w:val="ConsPlusNormal"/>
        <w:jc w:val="right"/>
      </w:pPr>
    </w:p>
    <w:p w:rsidR="003E739E" w:rsidRDefault="003E739E" w:rsidP="003E739E">
      <w:pPr>
        <w:pStyle w:val="ConsPlusNormal"/>
        <w:jc w:val="right"/>
      </w:pPr>
    </w:p>
    <w:p w:rsidR="003E739E" w:rsidRDefault="003E739E" w:rsidP="003E739E">
      <w:pPr>
        <w:pStyle w:val="ConsPlusNormal"/>
        <w:jc w:val="right"/>
      </w:pPr>
    </w:p>
    <w:p w:rsidR="003E739E" w:rsidRDefault="003E739E" w:rsidP="003E739E">
      <w:pPr>
        <w:pStyle w:val="ConsPlusNormal"/>
        <w:jc w:val="right"/>
      </w:pPr>
    </w:p>
    <w:p w:rsidR="003E739E" w:rsidRDefault="003E739E" w:rsidP="003E739E"/>
    <w:p w:rsidR="003E739E" w:rsidRDefault="003E739E" w:rsidP="003E739E">
      <w:pPr>
        <w:pStyle w:val="ConsPlusNormal"/>
        <w:tabs>
          <w:tab w:val="left" w:pos="4395"/>
          <w:tab w:val="left" w:pos="5387"/>
        </w:tabs>
        <w:jc w:val="right"/>
        <w:outlineLvl w:val="0"/>
      </w:pPr>
    </w:p>
    <w:p w:rsidR="002F3F11" w:rsidRDefault="002F3F11" w:rsidP="003E739E">
      <w:pPr>
        <w:pStyle w:val="ConsPlusNormal"/>
        <w:tabs>
          <w:tab w:val="left" w:pos="4395"/>
          <w:tab w:val="left" w:pos="5387"/>
        </w:tabs>
        <w:jc w:val="right"/>
        <w:outlineLvl w:val="0"/>
      </w:pPr>
      <w:r>
        <w:t>Приложение N 1</w:t>
      </w:r>
    </w:p>
    <w:p w:rsidR="002F3F11" w:rsidRDefault="002F3F11" w:rsidP="003E739E">
      <w:pPr>
        <w:pStyle w:val="ConsPlusNormal"/>
        <w:tabs>
          <w:tab w:val="left" w:pos="4395"/>
        </w:tabs>
        <w:jc w:val="right"/>
      </w:pPr>
    </w:p>
    <w:p w:rsidR="002F3F11" w:rsidRDefault="002F3F11" w:rsidP="003E739E">
      <w:pPr>
        <w:pStyle w:val="ConsPlusNormal"/>
        <w:tabs>
          <w:tab w:val="left" w:pos="4395"/>
        </w:tabs>
        <w:jc w:val="right"/>
      </w:pPr>
      <w:r>
        <w:t>Утверждены</w:t>
      </w:r>
    </w:p>
    <w:p w:rsidR="002F3F11" w:rsidRDefault="002F3F11" w:rsidP="003E739E">
      <w:pPr>
        <w:pStyle w:val="ConsPlusNormal"/>
        <w:tabs>
          <w:tab w:val="left" w:pos="4395"/>
        </w:tabs>
        <w:jc w:val="right"/>
      </w:pPr>
      <w:r>
        <w:t>приказом Министерства образования</w:t>
      </w:r>
    </w:p>
    <w:p w:rsidR="002F3F11" w:rsidRDefault="002F3F11" w:rsidP="003E739E">
      <w:pPr>
        <w:pStyle w:val="ConsPlusNormal"/>
        <w:tabs>
          <w:tab w:val="left" w:pos="4395"/>
        </w:tabs>
        <w:jc w:val="right"/>
      </w:pPr>
      <w:r>
        <w:t>и науки Российской Федерации</w:t>
      </w:r>
    </w:p>
    <w:p w:rsidR="002F3F11" w:rsidRDefault="002F3F11" w:rsidP="003E739E">
      <w:pPr>
        <w:pStyle w:val="ConsPlusNormal"/>
        <w:tabs>
          <w:tab w:val="left" w:pos="4395"/>
        </w:tabs>
        <w:jc w:val="right"/>
      </w:pPr>
      <w:r>
        <w:t>от 10 декабря 2013 г. N 1324</w:t>
      </w:r>
    </w:p>
    <w:p w:rsidR="002F3F11" w:rsidRPr="00BF1EC6" w:rsidRDefault="002F3F11" w:rsidP="003E739E">
      <w:pPr>
        <w:pStyle w:val="ConsPlusNormal"/>
        <w:tabs>
          <w:tab w:val="left" w:pos="4395"/>
        </w:tabs>
        <w:jc w:val="center"/>
        <w:rPr>
          <w:b/>
        </w:rPr>
      </w:pPr>
    </w:p>
    <w:p w:rsidR="00BF1EC6" w:rsidRPr="00BF1EC6" w:rsidRDefault="002F3F11" w:rsidP="003E739E">
      <w:pPr>
        <w:pStyle w:val="ConsPlusNormal"/>
        <w:tabs>
          <w:tab w:val="left" w:pos="284"/>
          <w:tab w:val="left" w:pos="3261"/>
          <w:tab w:val="left" w:pos="4395"/>
          <w:tab w:val="left" w:pos="18711"/>
          <w:tab w:val="left" w:pos="18853"/>
        </w:tabs>
        <w:spacing w:line="360" w:lineRule="auto"/>
        <w:ind w:right="248"/>
        <w:jc w:val="center"/>
        <w:rPr>
          <w:b/>
          <w:bCs/>
        </w:rPr>
      </w:pPr>
      <w:bookmarkStart w:id="0" w:name="Par36"/>
      <w:bookmarkEnd w:id="0"/>
      <w:r w:rsidRPr="00BF1EC6">
        <w:rPr>
          <w:b/>
          <w:bCs/>
        </w:rPr>
        <w:t>ПОКАЗАТЕЛИ</w:t>
      </w:r>
      <w:r w:rsidR="00BF1EC6" w:rsidRPr="00BF1EC6">
        <w:rPr>
          <w:b/>
          <w:bCs/>
        </w:rPr>
        <w:t xml:space="preserve">  </w:t>
      </w:r>
      <w:r w:rsidRPr="00BF1EC6">
        <w:rPr>
          <w:b/>
          <w:bCs/>
        </w:rPr>
        <w:t>ДЕЯТЕЛЬНОСТИ</w:t>
      </w:r>
      <w:r w:rsidR="00BF1EC6" w:rsidRPr="00BF1EC6">
        <w:rPr>
          <w:b/>
          <w:bCs/>
        </w:rPr>
        <w:t xml:space="preserve"> </w:t>
      </w:r>
    </w:p>
    <w:p w:rsidR="00BF1EC6" w:rsidRPr="00BF1EC6" w:rsidRDefault="00BF1EC6" w:rsidP="003E739E">
      <w:pPr>
        <w:pStyle w:val="ConsPlusNormal"/>
        <w:tabs>
          <w:tab w:val="left" w:pos="284"/>
          <w:tab w:val="left" w:pos="3261"/>
          <w:tab w:val="left" w:pos="4395"/>
          <w:tab w:val="left" w:pos="18711"/>
          <w:tab w:val="left" w:pos="18853"/>
        </w:tabs>
        <w:spacing w:line="360" w:lineRule="auto"/>
        <w:ind w:right="248"/>
        <w:jc w:val="center"/>
        <w:rPr>
          <w:b/>
          <w:bCs/>
          <w:sz w:val="22"/>
          <w:szCs w:val="22"/>
        </w:rPr>
      </w:pPr>
      <w:r w:rsidRPr="00BF1EC6">
        <w:rPr>
          <w:b/>
          <w:bCs/>
          <w:sz w:val="22"/>
          <w:szCs w:val="22"/>
        </w:rPr>
        <w:t xml:space="preserve">структурного подразделения, </w:t>
      </w:r>
      <w:proofErr w:type="gramStart"/>
      <w:r w:rsidRPr="00BF1EC6">
        <w:rPr>
          <w:b/>
          <w:bCs/>
          <w:sz w:val="22"/>
          <w:szCs w:val="22"/>
        </w:rPr>
        <w:t>реализующее</w:t>
      </w:r>
      <w:proofErr w:type="gramEnd"/>
      <w:r w:rsidRPr="00BF1EC6">
        <w:rPr>
          <w:b/>
          <w:bCs/>
          <w:sz w:val="22"/>
          <w:szCs w:val="22"/>
        </w:rPr>
        <w:t xml:space="preserve"> основную общеобразовательную программу дошкольного образования</w:t>
      </w:r>
    </w:p>
    <w:p w:rsidR="002F3F11" w:rsidRPr="00BF1EC6" w:rsidRDefault="00BF1EC6" w:rsidP="003E739E">
      <w:pPr>
        <w:pStyle w:val="ConsPlusNormal"/>
        <w:tabs>
          <w:tab w:val="left" w:pos="4395"/>
        </w:tabs>
        <w:spacing w:line="360" w:lineRule="auto"/>
        <w:jc w:val="center"/>
        <w:rPr>
          <w:b/>
          <w:bCs/>
          <w:sz w:val="22"/>
          <w:szCs w:val="22"/>
        </w:rPr>
      </w:pPr>
      <w:r w:rsidRPr="00BF1EC6">
        <w:rPr>
          <w:b/>
          <w:bCs/>
          <w:sz w:val="22"/>
          <w:szCs w:val="22"/>
        </w:rPr>
        <w:t xml:space="preserve"> – детский сад «Солнышко» ГБОУ СОШ с</w:t>
      </w:r>
      <w:proofErr w:type="gramStart"/>
      <w:r w:rsidRPr="00BF1EC6">
        <w:rPr>
          <w:b/>
          <w:bCs/>
          <w:sz w:val="22"/>
          <w:szCs w:val="22"/>
        </w:rPr>
        <w:t>.А</w:t>
      </w:r>
      <w:proofErr w:type="gramEnd"/>
      <w:r w:rsidRPr="00BF1EC6">
        <w:rPr>
          <w:b/>
          <w:bCs/>
          <w:sz w:val="22"/>
          <w:szCs w:val="22"/>
        </w:rPr>
        <w:t>лексеевка</w:t>
      </w:r>
      <w:r w:rsidR="002F3F11" w:rsidRPr="00BF1EC6">
        <w:rPr>
          <w:b/>
          <w:bCs/>
          <w:sz w:val="22"/>
          <w:szCs w:val="22"/>
        </w:rPr>
        <w:t>,</w:t>
      </w:r>
    </w:p>
    <w:p w:rsidR="002F3F11" w:rsidRPr="00BF1EC6" w:rsidRDefault="002F3F11" w:rsidP="003E739E">
      <w:pPr>
        <w:pStyle w:val="ConsPlusNormal"/>
        <w:tabs>
          <w:tab w:val="left" w:pos="4395"/>
        </w:tabs>
        <w:spacing w:line="360" w:lineRule="auto"/>
        <w:jc w:val="center"/>
        <w:rPr>
          <w:b/>
          <w:bCs/>
        </w:rPr>
      </w:pPr>
      <w:r w:rsidRPr="00BF1EC6">
        <w:rPr>
          <w:b/>
          <w:bCs/>
        </w:rPr>
        <w:t>ПОДЛЕЖАЩЕЙ САМООБСЛЕДОВАНИЮ</w:t>
      </w:r>
    </w:p>
    <w:p w:rsidR="002F3F11" w:rsidRPr="00BF1EC6" w:rsidRDefault="002F3F11" w:rsidP="003E739E">
      <w:pPr>
        <w:pStyle w:val="ConsPlusNormal"/>
        <w:tabs>
          <w:tab w:val="left" w:pos="4395"/>
        </w:tabs>
        <w:jc w:val="center"/>
        <w:rPr>
          <w:b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237"/>
        <w:gridCol w:w="2268"/>
      </w:tblGrid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BF1EC6" w:rsidRDefault="002F3F11" w:rsidP="003E739E">
            <w:pPr>
              <w:pStyle w:val="ConsPlusNormal"/>
              <w:tabs>
                <w:tab w:val="left" w:pos="4395"/>
              </w:tabs>
              <w:jc w:val="center"/>
              <w:rPr>
                <w:b/>
              </w:rPr>
            </w:pPr>
            <w:r w:rsidRPr="00BF1EC6">
              <w:rPr>
                <w:b/>
              </w:rPr>
              <w:t xml:space="preserve">N </w:t>
            </w:r>
            <w:proofErr w:type="spellStart"/>
            <w:proofErr w:type="gramStart"/>
            <w:r w:rsidRPr="00BF1EC6">
              <w:rPr>
                <w:b/>
              </w:rPr>
              <w:t>п</w:t>
            </w:r>
            <w:proofErr w:type="spellEnd"/>
            <w:proofErr w:type="gramEnd"/>
            <w:r w:rsidRPr="00BF1EC6">
              <w:rPr>
                <w:b/>
              </w:rPr>
              <w:t>/</w:t>
            </w:r>
            <w:proofErr w:type="spellStart"/>
            <w:r w:rsidRPr="00BF1EC6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BF1EC6" w:rsidRDefault="002F3F11" w:rsidP="003E739E">
            <w:pPr>
              <w:pStyle w:val="ConsPlusNormal"/>
              <w:tabs>
                <w:tab w:val="left" w:pos="4395"/>
              </w:tabs>
              <w:jc w:val="center"/>
              <w:rPr>
                <w:b/>
              </w:rPr>
            </w:pPr>
            <w:r w:rsidRPr="00BF1EC6">
              <w:rPr>
                <w:b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BF1EC6" w:rsidRDefault="002F3F11" w:rsidP="003E739E">
            <w:pPr>
              <w:pStyle w:val="ConsPlusNormal"/>
              <w:tabs>
                <w:tab w:val="left" w:pos="4395"/>
              </w:tabs>
              <w:jc w:val="center"/>
              <w:rPr>
                <w:b/>
              </w:rPr>
            </w:pPr>
            <w:r w:rsidRPr="00BF1EC6">
              <w:rPr>
                <w:b/>
              </w:rPr>
              <w:t>Единица измерения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  <w:outlineLvl w:val="1"/>
            </w:pPr>
            <w:bookmarkStart w:id="1" w:name="Par43"/>
            <w:bookmarkEnd w:id="1"/>
            <w:r w:rsidRPr="005375EA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130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 xml:space="preserve">В </w:t>
            </w:r>
            <w:proofErr w:type="gramStart"/>
            <w:r w:rsidRPr="005375EA">
              <w:t>режиме полного дня</w:t>
            </w:r>
            <w:proofErr w:type="gramEnd"/>
            <w:r w:rsidRPr="005375EA">
              <w:t xml:space="preserve">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130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 режиме кратковременного пребывания (3 - 5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нет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нет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 xml:space="preserve">В форме семейного образования с психолого-педагогическим сопровождением на базе дошкольной образовательной </w:t>
            </w:r>
            <w:r w:rsidRPr="005375EA">
              <w:lastRenderedPageBreak/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lastRenderedPageBreak/>
              <w:t>нет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lastRenderedPageBreak/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29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101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5588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130 / 100%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 xml:space="preserve">В </w:t>
            </w:r>
            <w:proofErr w:type="gramStart"/>
            <w:r w:rsidRPr="005375EA">
              <w:t>режиме полного дня</w:t>
            </w:r>
            <w:proofErr w:type="gramEnd"/>
            <w:r w:rsidRPr="005375EA">
              <w:t xml:space="preserve"> (8 - 12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5588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130 / 100%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 режиме продленного дня (12 - 14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5588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нет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5588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нет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5588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18 / 14%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876028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5 / 4%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876028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нет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876028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18 / 14%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8F4EDD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2 дня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876028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16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9 / 56%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4 / 25%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7 / 44%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7 / 44%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9 / 56%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1.8.1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152DFA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5 / 31</w:t>
            </w:r>
            <w:r w:rsidR="00B9703E">
              <w:t>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3 / 19%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16 / 100%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5 / 31%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B9703E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4 / 25%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152DFA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2 / 13%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lastRenderedPageBreak/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152DFA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 / 6%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proofErr w:type="gramStart"/>
            <w:r w:rsidRPr="005375EA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152DFA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6 / 38%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152DFA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7 / 44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C9076F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1 / 8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C9076F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да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C9076F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да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C9076F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да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C9076F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нет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Учителя-дефектолога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нет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1.15.6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C9076F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да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  <w:outlineLvl w:val="1"/>
            </w:pPr>
            <w:bookmarkStart w:id="2" w:name="Par163"/>
            <w:bookmarkEnd w:id="2"/>
            <w:r w:rsidRPr="005375EA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9A0DB7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 xml:space="preserve">3,7 </w:t>
            </w:r>
            <w:r w:rsidR="002F3F11" w:rsidRPr="005375EA">
              <w:t>кв. м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9A0DB7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 xml:space="preserve">152,3 </w:t>
            </w:r>
            <w:r w:rsidR="002F3F11" w:rsidRPr="005375EA">
              <w:t>кв. м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9A0DB7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да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9A0DB7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да</w:t>
            </w:r>
          </w:p>
        </w:tc>
      </w:tr>
      <w:tr w:rsidR="002F3F11" w:rsidRPr="005375EA" w:rsidTr="003E739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  <w:jc w:val="center"/>
            </w:pPr>
            <w:r w:rsidRPr="005375EA"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2F3F11" w:rsidP="003E739E">
            <w:pPr>
              <w:pStyle w:val="ConsPlusNormal"/>
              <w:tabs>
                <w:tab w:val="left" w:pos="4395"/>
              </w:tabs>
            </w:pPr>
            <w:r w:rsidRPr="005375EA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3F11" w:rsidRPr="005375EA" w:rsidRDefault="009A0DB7" w:rsidP="003E739E">
            <w:pPr>
              <w:pStyle w:val="ConsPlusNormal"/>
              <w:tabs>
                <w:tab w:val="left" w:pos="4395"/>
              </w:tabs>
              <w:jc w:val="center"/>
            </w:pPr>
            <w:r>
              <w:t>да</w:t>
            </w:r>
          </w:p>
        </w:tc>
      </w:tr>
    </w:tbl>
    <w:p w:rsidR="003E739E" w:rsidRDefault="003E739E" w:rsidP="003E739E">
      <w:pPr>
        <w:tabs>
          <w:tab w:val="left" w:pos="4395"/>
        </w:tabs>
      </w:pPr>
    </w:p>
    <w:p w:rsidR="003D1A2A" w:rsidRDefault="003D1A2A" w:rsidP="003E739E">
      <w:pPr>
        <w:tabs>
          <w:tab w:val="left" w:pos="4395"/>
        </w:tabs>
      </w:pPr>
      <w:r>
        <w:t xml:space="preserve">    Директор ГБОУ СОШ:                                       Чередникова Е.А.</w:t>
      </w:r>
    </w:p>
    <w:p w:rsidR="003D1A2A" w:rsidRDefault="003D1A2A" w:rsidP="003E739E">
      <w:pPr>
        <w:tabs>
          <w:tab w:val="left" w:pos="4395"/>
        </w:tabs>
      </w:pPr>
      <w:r>
        <w:t xml:space="preserve">  </w:t>
      </w:r>
      <w:r w:rsidR="003E739E">
        <w:t xml:space="preserve">  </w:t>
      </w:r>
      <w:r>
        <w:t>Исполнитель: заведующий СП  Ненашева Т.А.</w:t>
      </w:r>
    </w:p>
    <w:p w:rsidR="003E739E" w:rsidRDefault="003E739E">
      <w:pPr>
        <w:tabs>
          <w:tab w:val="left" w:pos="4395"/>
        </w:tabs>
      </w:pPr>
    </w:p>
    <w:sectPr w:rsidR="003E739E" w:rsidSect="009A0DB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F11"/>
    <w:rsid w:val="00152DFA"/>
    <w:rsid w:val="002F3F11"/>
    <w:rsid w:val="003D1A2A"/>
    <w:rsid w:val="003E739E"/>
    <w:rsid w:val="00876028"/>
    <w:rsid w:val="008F4EDD"/>
    <w:rsid w:val="009A0DB7"/>
    <w:rsid w:val="00B0574B"/>
    <w:rsid w:val="00B5588E"/>
    <w:rsid w:val="00B9703E"/>
    <w:rsid w:val="00BF1EC6"/>
    <w:rsid w:val="00C9076F"/>
    <w:rsid w:val="00E802D4"/>
    <w:rsid w:val="00FC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3E739E"/>
    <w:pPr>
      <w:suppressLineNumbers/>
      <w:suppressAutoHyphens/>
    </w:pPr>
    <w:rPr>
      <w:rFonts w:eastAsia="Lucida Sans Unicode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84D05-892E-4ED5-92BD-181FA2F2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2014-07-31T14:04:00Z</dcterms:created>
  <dcterms:modified xsi:type="dcterms:W3CDTF">2014-08-06T12:28:00Z</dcterms:modified>
</cp:coreProperties>
</file>